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CC3" w:rsidRPr="00AA4A79" w:rsidRDefault="00B63CC3" w:rsidP="00B63C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4231A0" w:rsidRPr="007A1CBA" w:rsidRDefault="00B63CC3" w:rsidP="00B63C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="007A1CBA"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63CC3" w:rsidRPr="00280C8D" w:rsidRDefault="00B63CC3" w:rsidP="00B63CC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B63CC3" w:rsidRDefault="003C43E1" w:rsidP="00B63CC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C43E1">
        <w:rPr>
          <w:rFonts w:ascii="Times New Roman" w:hAnsi="Times New Roman" w:cs="Times New Roman"/>
          <w:sz w:val="20"/>
          <w:szCs w:val="20"/>
        </w:rPr>
        <w:t>В соответствии со статьей 39.42 Земельного кодекса Российской Федерации Комитет имущественных отношений Санкт-Петербурга информирует о рассмотрения ходатайства об установлении публичного сервитута и возможном установлении публичного сервитута в отношении земель и земельных участков согласно схеме расположения границ публичного сервитута:</w:t>
      </w:r>
    </w:p>
    <w:p w:rsidR="00F70DFB" w:rsidRPr="00280C8D" w:rsidRDefault="00F70DFB" w:rsidP="00B63CC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88"/>
        <w:gridCol w:w="2816"/>
        <w:gridCol w:w="2708"/>
        <w:gridCol w:w="1437"/>
        <w:gridCol w:w="2539"/>
      </w:tblGrid>
      <w:tr w:rsidR="008B14E0" w:rsidRPr="00445303" w:rsidTr="00571AE3">
        <w:trPr>
          <w:trHeight w:val="1157"/>
        </w:trPr>
        <w:tc>
          <w:tcPr>
            <w:tcW w:w="0" w:type="auto"/>
            <w:noWrap/>
            <w:hideMark/>
          </w:tcPr>
          <w:p w:rsidR="00C91179" w:rsidRPr="00445303" w:rsidRDefault="00C91179" w:rsidP="004453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530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0" w:type="auto"/>
            <w:hideMark/>
          </w:tcPr>
          <w:p w:rsidR="00C91179" w:rsidRPr="00445303" w:rsidRDefault="00C91179" w:rsidP="004453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5303">
              <w:rPr>
                <w:rFonts w:ascii="Times New Roman" w:hAnsi="Times New Roman" w:cs="Times New Roman"/>
                <w:sz w:val="18"/>
                <w:szCs w:val="18"/>
              </w:rPr>
              <w:t>Адрес или местоположение участка, в отношении которого испрашивается публичный сервитут</w:t>
            </w:r>
          </w:p>
        </w:tc>
        <w:tc>
          <w:tcPr>
            <w:tcW w:w="0" w:type="auto"/>
            <w:hideMark/>
          </w:tcPr>
          <w:p w:rsidR="00C91179" w:rsidRPr="00445303" w:rsidRDefault="00C91179" w:rsidP="004453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5303">
              <w:rPr>
                <w:rFonts w:ascii="Times New Roman" w:hAnsi="Times New Roman" w:cs="Times New Roman"/>
                <w:sz w:val="18"/>
                <w:szCs w:val="18"/>
              </w:rPr>
              <w:t>Кадастровый номер земельного участка, в отношении которого испрашивается публичный сервитут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0" w:type="auto"/>
            <w:hideMark/>
          </w:tcPr>
          <w:p w:rsidR="00C91179" w:rsidRPr="00445303" w:rsidRDefault="00C91179" w:rsidP="004453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5303">
              <w:rPr>
                <w:rFonts w:ascii="Times New Roman" w:hAnsi="Times New Roman" w:cs="Times New Roman"/>
                <w:sz w:val="18"/>
                <w:szCs w:val="18"/>
              </w:rPr>
              <w:t>Вид права</w:t>
            </w:r>
          </w:p>
        </w:tc>
        <w:tc>
          <w:tcPr>
            <w:tcW w:w="0" w:type="auto"/>
            <w:hideMark/>
          </w:tcPr>
          <w:p w:rsidR="00C91179" w:rsidRPr="00445303" w:rsidRDefault="00C91179" w:rsidP="004453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5303">
              <w:rPr>
                <w:rFonts w:ascii="Times New Roman" w:hAnsi="Times New Roman" w:cs="Times New Roman"/>
                <w:sz w:val="18"/>
                <w:szCs w:val="18"/>
              </w:rPr>
              <w:t>Цель, для которой устанавливается публичный сервитут</w:t>
            </w:r>
          </w:p>
        </w:tc>
      </w:tr>
      <w:tr w:rsidR="00A166A6" w:rsidRPr="00445303" w:rsidTr="00A166A6">
        <w:trPr>
          <w:trHeight w:val="1157"/>
        </w:trPr>
        <w:tc>
          <w:tcPr>
            <w:tcW w:w="0" w:type="auto"/>
            <w:noWrap/>
          </w:tcPr>
          <w:p w:rsidR="00A166A6" w:rsidRPr="00445303" w:rsidRDefault="00A166A6" w:rsidP="00A166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A6" w:rsidRPr="00561A5C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г.Санкт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-Петербург, Ново-</w:t>
            </w: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Ковалёво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1-я Поперечная улица, участок 1, (юго-восточнее дома 6, литера А по 1-й Поперечной улице)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A6" w:rsidRPr="00561A5C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78:11:0000000:15</w:t>
            </w:r>
          </w:p>
        </w:tc>
        <w:tc>
          <w:tcPr>
            <w:tcW w:w="0" w:type="auto"/>
          </w:tcPr>
          <w:p w:rsidR="00A166A6" w:rsidRDefault="00A166A6" w:rsidP="00A166A6">
            <w:r w:rsidRPr="002214ED">
              <w:rPr>
                <w:rFonts w:ascii="Times New Roman" w:hAnsi="Times New Roman" w:cs="Times New Roman"/>
                <w:sz w:val="20"/>
                <w:szCs w:val="20"/>
              </w:rPr>
              <w:t>Публичный сервитут на 49 лет</w:t>
            </w:r>
          </w:p>
        </w:tc>
        <w:tc>
          <w:tcPr>
            <w:tcW w:w="0" w:type="auto"/>
          </w:tcPr>
          <w:p w:rsidR="00A166A6" w:rsidRDefault="00A166A6" w:rsidP="00A166A6">
            <w:r w:rsidRPr="00122363">
              <w:rPr>
                <w:rFonts w:ascii="Times New Roman" w:hAnsi="Times New Roman" w:cs="Times New Roman"/>
                <w:sz w:val="20"/>
                <w:szCs w:val="20"/>
              </w:rPr>
              <w:t xml:space="preserve">Для целей, предусмотренных п.1, ст.39.37 ЗК РФ, эксплуатация </w:t>
            </w:r>
            <w:r w:rsidRPr="004B0019">
              <w:rPr>
                <w:rFonts w:ascii="Times New Roman" w:hAnsi="Times New Roman" w:cs="Times New Roman"/>
                <w:sz w:val="20"/>
                <w:szCs w:val="20"/>
              </w:rPr>
              <w:t xml:space="preserve"> водопроводных сетей</w:t>
            </w:r>
          </w:p>
        </w:tc>
      </w:tr>
      <w:tr w:rsidR="00A166A6" w:rsidRPr="00445303" w:rsidTr="00A166A6">
        <w:trPr>
          <w:trHeight w:val="1409"/>
        </w:trPr>
        <w:tc>
          <w:tcPr>
            <w:tcW w:w="0" w:type="auto"/>
            <w:noWrap/>
          </w:tcPr>
          <w:p w:rsidR="00A166A6" w:rsidRPr="00445303" w:rsidRDefault="00A166A6" w:rsidP="00A166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A6" w:rsidRPr="00561A5C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195043, </w:t>
            </w: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г.Санкт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-Петербург, Ново-</w:t>
            </w: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Ковалево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2-я Поперечная улица, дом 15А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A6" w:rsidRPr="00561A5C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78:11:0006174:1</w:t>
            </w:r>
          </w:p>
        </w:tc>
        <w:tc>
          <w:tcPr>
            <w:tcW w:w="0" w:type="auto"/>
          </w:tcPr>
          <w:p w:rsidR="00A166A6" w:rsidRPr="00CC3B9D" w:rsidRDefault="00A166A6" w:rsidP="00A166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3B9D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CC3B9D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0" w:type="auto"/>
          </w:tcPr>
          <w:p w:rsidR="00A166A6" w:rsidRDefault="00A166A6" w:rsidP="00A166A6">
            <w:r w:rsidRPr="000A1126">
              <w:rPr>
                <w:rFonts w:ascii="Times New Roman" w:hAnsi="Times New Roman" w:cs="Times New Roman"/>
                <w:sz w:val="20"/>
                <w:szCs w:val="20"/>
              </w:rPr>
              <w:t>Для целей, предусмотренных п.1, ст.39.37 ЗК РФ, эксплуатация  водопроводных сетей</w:t>
            </w:r>
          </w:p>
        </w:tc>
      </w:tr>
      <w:tr w:rsidR="00A166A6" w:rsidRPr="00445303" w:rsidTr="00A166A6">
        <w:trPr>
          <w:trHeight w:val="1409"/>
        </w:trPr>
        <w:tc>
          <w:tcPr>
            <w:tcW w:w="0" w:type="auto"/>
            <w:noWrap/>
          </w:tcPr>
          <w:p w:rsidR="00A166A6" w:rsidRDefault="00A166A6" w:rsidP="00A166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A6" w:rsidRPr="002334A6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г.Санкт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-Петербург, Ново-</w:t>
            </w: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Ковалево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2-я Поперечная улица, участок 2, у дома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A6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78:11:0617201:1001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166A6" w:rsidRDefault="00A166A6" w:rsidP="00A166A6">
            <w:r w:rsidRPr="002214ED">
              <w:rPr>
                <w:rFonts w:ascii="Times New Roman" w:hAnsi="Times New Roman" w:cs="Times New Roman"/>
                <w:sz w:val="20"/>
                <w:szCs w:val="20"/>
              </w:rPr>
              <w:t>Публичный сервитут на 49 лет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166A6" w:rsidRDefault="00A166A6" w:rsidP="00A166A6">
            <w:r w:rsidRPr="000A1126">
              <w:rPr>
                <w:rFonts w:ascii="Times New Roman" w:hAnsi="Times New Roman" w:cs="Times New Roman"/>
                <w:sz w:val="20"/>
                <w:szCs w:val="20"/>
              </w:rPr>
              <w:t>Для целей, предусмотренных п.1, ст.39.37 ЗК РФ, эксплуатация  водопроводных сетей</w:t>
            </w:r>
          </w:p>
        </w:tc>
      </w:tr>
      <w:tr w:rsidR="00A166A6" w:rsidRPr="00445303" w:rsidTr="00A166A6">
        <w:trPr>
          <w:trHeight w:val="1409"/>
        </w:trPr>
        <w:tc>
          <w:tcPr>
            <w:tcW w:w="0" w:type="auto"/>
            <w:noWrap/>
          </w:tcPr>
          <w:p w:rsidR="00A166A6" w:rsidRDefault="00A166A6" w:rsidP="00A166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A6" w:rsidRPr="000E6882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г.Санкт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-Петербург, Ново-</w:t>
            </w: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Ковалево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1-я Поперечная улица, дом 6, литера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A6" w:rsidRPr="000E6882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78:11:0617202:2</w:t>
            </w:r>
          </w:p>
        </w:tc>
        <w:tc>
          <w:tcPr>
            <w:tcW w:w="0" w:type="auto"/>
          </w:tcPr>
          <w:p w:rsidR="00A166A6" w:rsidRDefault="00A166A6" w:rsidP="00A166A6">
            <w:r w:rsidRPr="002214ED">
              <w:rPr>
                <w:rFonts w:ascii="Times New Roman" w:hAnsi="Times New Roman" w:cs="Times New Roman"/>
                <w:sz w:val="20"/>
                <w:szCs w:val="20"/>
              </w:rPr>
              <w:t>Публичный сервитут на 49 лет</w:t>
            </w:r>
          </w:p>
        </w:tc>
        <w:tc>
          <w:tcPr>
            <w:tcW w:w="0" w:type="auto"/>
          </w:tcPr>
          <w:p w:rsidR="00A166A6" w:rsidRDefault="00A166A6" w:rsidP="00A166A6">
            <w:r w:rsidRPr="000A1126">
              <w:rPr>
                <w:rFonts w:ascii="Times New Roman" w:hAnsi="Times New Roman" w:cs="Times New Roman"/>
                <w:sz w:val="20"/>
                <w:szCs w:val="20"/>
              </w:rPr>
              <w:t>Для целей, предусмотренных п.1, ст.39.37 ЗК РФ, эксплуатация  водопроводных сетей</w:t>
            </w:r>
          </w:p>
        </w:tc>
      </w:tr>
      <w:tr w:rsidR="00A166A6" w:rsidRPr="00445303" w:rsidTr="00A166A6">
        <w:trPr>
          <w:trHeight w:val="1409"/>
        </w:trPr>
        <w:tc>
          <w:tcPr>
            <w:tcW w:w="0" w:type="auto"/>
            <w:noWrap/>
          </w:tcPr>
          <w:p w:rsidR="00A166A6" w:rsidRDefault="00A166A6" w:rsidP="00A166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6A6" w:rsidRPr="000E6882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г.Санкт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-Петербург, Ново-</w:t>
            </w:r>
            <w:proofErr w:type="spellStart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Ковалево</w:t>
            </w:r>
            <w:proofErr w:type="spellEnd"/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1-я линия, участок 4, (северо-западнее дома 16, литера 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A6" w:rsidRPr="000E6882" w:rsidRDefault="00A166A6" w:rsidP="00A16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6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78:11:0617305:1006</w:t>
            </w:r>
          </w:p>
        </w:tc>
        <w:tc>
          <w:tcPr>
            <w:tcW w:w="0" w:type="auto"/>
          </w:tcPr>
          <w:p w:rsidR="00A166A6" w:rsidRDefault="00A166A6" w:rsidP="00A166A6">
            <w:r w:rsidRPr="002214ED">
              <w:rPr>
                <w:rFonts w:ascii="Times New Roman" w:hAnsi="Times New Roman" w:cs="Times New Roman"/>
                <w:sz w:val="20"/>
                <w:szCs w:val="20"/>
              </w:rPr>
              <w:t>Публичный сервитут на 49 лет</w:t>
            </w:r>
          </w:p>
        </w:tc>
        <w:tc>
          <w:tcPr>
            <w:tcW w:w="0" w:type="auto"/>
          </w:tcPr>
          <w:p w:rsidR="00A166A6" w:rsidRDefault="00A166A6" w:rsidP="00A166A6">
            <w:r w:rsidRPr="000A1126">
              <w:rPr>
                <w:rFonts w:ascii="Times New Roman" w:hAnsi="Times New Roman" w:cs="Times New Roman"/>
                <w:sz w:val="20"/>
                <w:szCs w:val="20"/>
              </w:rPr>
              <w:t>Для целей, предусмотренных п.1, ст.39.37 ЗК РФ, эксплуатация  водопроводных сетей</w:t>
            </w:r>
          </w:p>
        </w:tc>
      </w:tr>
    </w:tbl>
    <w:p w:rsidR="00B63CC3" w:rsidRDefault="00E52E16" w:rsidP="00B67970">
      <w:pPr>
        <w:spacing w:after="0"/>
        <w:ind w:left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72327B" w:rsidRPr="00B67970">
        <w:rPr>
          <w:rFonts w:ascii="Times New Roman" w:hAnsi="Times New Roman" w:cs="Times New Roman"/>
          <w:sz w:val="18"/>
          <w:szCs w:val="18"/>
        </w:rPr>
        <w:t>согласно</w:t>
      </w:r>
      <w:r w:rsidR="00B67970" w:rsidRPr="00B67970">
        <w:rPr>
          <w:rFonts w:ascii="Times New Roman" w:hAnsi="Times New Roman" w:cs="Times New Roman"/>
          <w:sz w:val="18"/>
          <w:szCs w:val="18"/>
        </w:rPr>
        <w:t xml:space="preserve"> схеме расположения границ публичного сервитута</w:t>
      </w:r>
    </w:p>
    <w:p w:rsidR="00112627" w:rsidRDefault="00112627" w:rsidP="00B67970">
      <w:pPr>
        <w:spacing w:after="0"/>
        <w:ind w:left="708"/>
        <w:jc w:val="both"/>
        <w:rPr>
          <w:rFonts w:ascii="Times New Roman" w:hAnsi="Times New Roman" w:cs="Times New Roman"/>
          <w:sz w:val="18"/>
          <w:szCs w:val="18"/>
        </w:rPr>
      </w:pPr>
    </w:p>
    <w:p w:rsidR="00987165" w:rsidRPr="00987165" w:rsidRDefault="003C43E1" w:rsidP="0098716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87165">
        <w:rPr>
          <w:rFonts w:ascii="Times New Roman" w:hAnsi="Times New Roman" w:cs="Times New Roman"/>
          <w:color w:val="000000" w:themeColor="text1"/>
          <w:sz w:val="20"/>
          <w:szCs w:val="20"/>
        </w:rPr>
        <w:t>Ходатайство подано ГУП «Водоканал Санкт-Петербурга»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целях </w:t>
      </w:r>
      <w:r w:rsidR="00987165" w:rsidRPr="00987165">
        <w:rPr>
          <w:rFonts w:ascii="Times New Roman" w:hAnsi="Times New Roman" w:cs="Times New Roman"/>
          <w:color w:val="000000" w:themeColor="text1"/>
          <w:sz w:val="20"/>
          <w:szCs w:val="20"/>
        </w:rPr>
        <w:t>эксплуатаци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987165" w:rsidRPr="009871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B0019" w:rsidRPr="004B0019">
        <w:rPr>
          <w:rFonts w:ascii="Times New Roman" w:hAnsi="Times New Roman" w:cs="Times New Roman"/>
          <w:color w:val="000000" w:themeColor="text1"/>
          <w:sz w:val="20"/>
          <w:szCs w:val="20"/>
        </w:rPr>
        <w:t>водопроводных сетей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A166A6" w:rsidRPr="00A166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Российская Федерация, </w:t>
      </w:r>
      <w:proofErr w:type="spellStart"/>
      <w:r w:rsidR="00A166A6" w:rsidRPr="00A166A6">
        <w:rPr>
          <w:rFonts w:ascii="Times New Roman" w:hAnsi="Times New Roman" w:cs="Times New Roman"/>
          <w:color w:val="000000" w:themeColor="text1"/>
          <w:sz w:val="20"/>
          <w:szCs w:val="20"/>
        </w:rPr>
        <w:t>г.Санкт</w:t>
      </w:r>
      <w:proofErr w:type="spellEnd"/>
      <w:r w:rsidR="00A166A6" w:rsidRPr="00A166A6">
        <w:rPr>
          <w:rFonts w:ascii="Times New Roman" w:hAnsi="Times New Roman" w:cs="Times New Roman"/>
          <w:color w:val="000000" w:themeColor="text1"/>
          <w:sz w:val="20"/>
          <w:szCs w:val="20"/>
        </w:rPr>
        <w:t>-Петербург, водопроводная сеть Красногвардейского района, литера Б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987165" w:rsidRPr="009871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кадастровый номер </w:t>
      </w:r>
      <w:r w:rsidR="00A166A6" w:rsidRPr="00A166A6">
        <w:rPr>
          <w:rFonts w:ascii="Times New Roman" w:hAnsi="Times New Roman" w:cs="Times New Roman"/>
          <w:color w:val="000000" w:themeColor="text1"/>
          <w:sz w:val="20"/>
          <w:szCs w:val="20"/>
        </w:rPr>
        <w:t>78:11:0000000:3226</w:t>
      </w:r>
      <w:r w:rsidR="00987165" w:rsidRPr="009871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являющейся объектом регионального значения. Запись о государственной регистрации права хозяйственного ведения ГУП «Водоканал Санкт-Петербурга» от </w:t>
      </w:r>
      <w:r w:rsidR="00A166A6">
        <w:rPr>
          <w:rFonts w:ascii="Times New Roman" w:hAnsi="Times New Roman" w:cs="Times New Roman"/>
          <w:color w:val="000000" w:themeColor="text1"/>
          <w:sz w:val="20"/>
          <w:szCs w:val="20"/>
        </w:rPr>
        <w:t>28</w:t>
      </w:r>
      <w:r w:rsidR="004B0019" w:rsidRPr="004B001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166A6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="004B0019" w:rsidRPr="004B0019">
        <w:rPr>
          <w:rFonts w:ascii="Times New Roman" w:hAnsi="Times New Roman" w:cs="Times New Roman"/>
          <w:color w:val="000000" w:themeColor="text1"/>
          <w:sz w:val="20"/>
          <w:szCs w:val="20"/>
        </w:rPr>
        <w:t>.2008</w:t>
      </w:r>
      <w:r w:rsidR="00571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7165" w:rsidRPr="009871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№ </w:t>
      </w:r>
      <w:r w:rsidR="00A166A6" w:rsidRPr="00A166A6">
        <w:rPr>
          <w:rFonts w:ascii="Times New Roman" w:hAnsi="Times New Roman" w:cs="Times New Roman"/>
          <w:color w:val="000000" w:themeColor="text1"/>
          <w:sz w:val="20"/>
          <w:szCs w:val="20"/>
        </w:rPr>
        <w:t>78-78-01/0328/2008-408</w:t>
      </w:r>
      <w:bookmarkStart w:id="0" w:name="_GoBack"/>
      <w:bookmarkEnd w:id="0"/>
      <w:r w:rsidR="00987165" w:rsidRPr="00987165">
        <w:rPr>
          <w:rFonts w:ascii="Times New Roman" w:hAnsi="Times New Roman" w:cs="Times New Roman"/>
          <w:color w:val="000000" w:themeColor="text1"/>
          <w:sz w:val="20"/>
          <w:szCs w:val="20"/>
        </w:rPr>
        <w:t>. Подготовка документов по планировке территории не требуется.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12627" w:rsidRPr="00280C8D" w:rsidRDefault="00276FED" w:rsidP="0098716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80C8D">
        <w:rPr>
          <w:rFonts w:ascii="Times New Roman" w:hAnsi="Times New Roman" w:cs="Times New Roman"/>
          <w:sz w:val="20"/>
          <w:szCs w:val="20"/>
        </w:rPr>
        <w:t>Заинтересованные лица могут ознакомит</w:t>
      </w:r>
      <w:r w:rsidR="00B67970" w:rsidRPr="00280C8D">
        <w:rPr>
          <w:rFonts w:ascii="Times New Roman" w:hAnsi="Times New Roman" w:cs="Times New Roman"/>
          <w:sz w:val="20"/>
          <w:szCs w:val="20"/>
        </w:rPr>
        <w:t>ь</w:t>
      </w:r>
      <w:r w:rsidRPr="00280C8D">
        <w:rPr>
          <w:rFonts w:ascii="Times New Roman" w:hAnsi="Times New Roman" w:cs="Times New Roman"/>
          <w:sz w:val="20"/>
          <w:szCs w:val="20"/>
        </w:rPr>
        <w:t xml:space="preserve">ся с поступившим </w:t>
      </w:r>
      <w:r w:rsidRPr="00280C8D">
        <w:rPr>
          <w:rStyle w:val="blk"/>
          <w:rFonts w:ascii="Times New Roman" w:hAnsi="Times New Roman" w:cs="Times New Roman"/>
          <w:sz w:val="20"/>
          <w:szCs w:val="20"/>
        </w:rPr>
        <w:t>ходатайством об установлении публичного сервитута и прилагаемым к нему описанием местоположения границ публичного сервитута</w:t>
      </w:r>
      <w:r w:rsidR="0059015C"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 на личном приеме в Агентстве имущественных отношений Восточного направления Санкт-Петербургского государственного казенного учреждения «Имущество Санкт-Петербурга»</w:t>
      </w:r>
      <w:r w:rsidR="0065238D"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 по адресу:</w:t>
      </w:r>
      <w:r w:rsidR="0059015C" w:rsidRPr="00280C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9015C" w:rsidRPr="00280C8D">
        <w:rPr>
          <w:rFonts w:ascii="Times New Roman" w:hAnsi="Times New Roman" w:cs="Times New Roman"/>
          <w:sz w:val="20"/>
          <w:szCs w:val="20"/>
        </w:rPr>
        <w:t>190068, Санкт-Петербург, Садовая ул., д. 55-57, лит. А (3 этаж),</w:t>
      </w:r>
      <w:r w:rsidR="00112627" w:rsidRPr="00280C8D">
        <w:rPr>
          <w:rFonts w:ascii="Times New Roman" w:hAnsi="Times New Roman" w:cs="Times New Roman"/>
          <w:sz w:val="20"/>
          <w:szCs w:val="20"/>
        </w:rPr>
        <w:t xml:space="preserve"> п</w:t>
      </w:r>
      <w:r w:rsidR="0059015C"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риемные часы: </w:t>
      </w:r>
      <w:r w:rsidR="0059015C" w:rsidRPr="00280C8D">
        <w:rPr>
          <w:rFonts w:ascii="Times New Roman" w:hAnsi="Times New Roman" w:cs="Times New Roman"/>
          <w:sz w:val="20"/>
          <w:szCs w:val="20"/>
        </w:rPr>
        <w:t>вторник и четверг: с 10.00 до 17.45, перерыв с 12-30 до 13-20.</w:t>
      </w:r>
      <w:r w:rsidR="008659DC" w:rsidRPr="00280C8D">
        <w:rPr>
          <w:rFonts w:ascii="Times New Roman" w:hAnsi="Times New Roman" w:cs="Times New Roman"/>
          <w:sz w:val="20"/>
          <w:szCs w:val="20"/>
        </w:rPr>
        <w:t xml:space="preserve"> </w:t>
      </w:r>
      <w:r w:rsidR="0059015C" w:rsidRPr="00280C8D">
        <w:rPr>
          <w:rFonts w:ascii="Times New Roman" w:hAnsi="Times New Roman" w:cs="Times New Roman"/>
          <w:sz w:val="20"/>
          <w:szCs w:val="20"/>
        </w:rPr>
        <w:t>Записаться на личный прием можно по справочному телефону ГКУ «Имущество</w:t>
      </w:r>
      <w:r w:rsidR="003D6F4C" w:rsidRPr="00280C8D">
        <w:rPr>
          <w:rFonts w:ascii="Times New Roman" w:hAnsi="Times New Roman" w:cs="Times New Roman"/>
          <w:sz w:val="20"/>
          <w:szCs w:val="20"/>
        </w:rPr>
        <w:t xml:space="preserve"> </w:t>
      </w:r>
      <w:r w:rsidR="0059015C" w:rsidRPr="00280C8D">
        <w:rPr>
          <w:rFonts w:ascii="Times New Roman" w:hAnsi="Times New Roman" w:cs="Times New Roman"/>
          <w:sz w:val="20"/>
          <w:szCs w:val="20"/>
        </w:rPr>
        <w:t>Санкт-Петербурга»: (812) 576-22-88.</w:t>
      </w:r>
      <w:r w:rsidR="00112627" w:rsidRPr="00280C8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238D" w:rsidRPr="00280C8D" w:rsidRDefault="0065238D" w:rsidP="00B63CC3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  <w:u w:val="single"/>
        </w:rPr>
      </w:pPr>
      <w:r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Информация о поступившем ходатайстве об установлении публичного сервитута размещена на официальном сайте Комитета Имущественных отношений Санкт-Петербурга: </w:t>
      </w:r>
      <w:hyperlink r:id="rId5" w:history="1">
        <w:r w:rsidR="00112627" w:rsidRPr="00280C8D">
          <w:rPr>
            <w:rStyle w:val="a4"/>
            <w:rFonts w:ascii="Times New Roman" w:hAnsi="Times New Roman" w:cs="Times New Roman"/>
            <w:sz w:val="20"/>
            <w:szCs w:val="20"/>
          </w:rPr>
          <w:t>https://www.commim.spb.ru/</w:t>
        </w:r>
      </w:hyperlink>
    </w:p>
    <w:p w:rsidR="00B67970" w:rsidRPr="00280C8D" w:rsidRDefault="00276FED" w:rsidP="00B63CC3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</w:rPr>
      </w:pPr>
      <w:r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280C8D">
        <w:rPr>
          <w:rStyle w:val="blk"/>
          <w:rFonts w:ascii="Times New Roman" w:hAnsi="Times New Roman" w:cs="Times New Roman"/>
          <w:sz w:val="20"/>
          <w:szCs w:val="20"/>
        </w:rPr>
        <w:br/>
        <w:t xml:space="preserve">в течение тридцати дней со дня опубликования сообщения, предусмотренного </w:t>
      </w:r>
      <w:hyperlink r:id="rId6" w:anchor="dst2085" w:history="1">
        <w:r w:rsidRPr="00280C8D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подпунктом </w:t>
        </w:r>
        <w:r w:rsidR="0065238D" w:rsidRPr="00280C8D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</w:rPr>
          <w:br/>
        </w:r>
        <w:r w:rsidRPr="00280C8D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</w:rPr>
          <w:t>1 пункта 3</w:t>
        </w:r>
      </w:hyperlink>
      <w:r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 </w:t>
      </w:r>
      <w:r w:rsidR="0065238D" w:rsidRPr="00280C8D">
        <w:rPr>
          <w:rStyle w:val="blk"/>
          <w:rFonts w:ascii="Times New Roman" w:hAnsi="Times New Roman" w:cs="Times New Roman"/>
          <w:sz w:val="20"/>
          <w:szCs w:val="20"/>
        </w:rPr>
        <w:t>ст. 39.42 Земельного кодекса РФ</w:t>
      </w:r>
      <w:r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, подают в </w:t>
      </w:r>
      <w:r w:rsidR="0065238D"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Комитет имущественных отношений </w:t>
      </w:r>
      <w:r w:rsidR="0065238D" w:rsidRPr="00280C8D">
        <w:rPr>
          <w:rStyle w:val="blk"/>
          <w:rFonts w:ascii="Times New Roman" w:hAnsi="Times New Roman" w:cs="Times New Roman"/>
          <w:sz w:val="20"/>
          <w:szCs w:val="20"/>
        </w:rPr>
        <w:br/>
      </w:r>
      <w:r w:rsidR="0065238D" w:rsidRPr="00280C8D">
        <w:rPr>
          <w:rStyle w:val="blk"/>
          <w:rFonts w:ascii="Times New Roman" w:hAnsi="Times New Roman" w:cs="Times New Roman"/>
          <w:sz w:val="20"/>
          <w:szCs w:val="20"/>
        </w:rPr>
        <w:lastRenderedPageBreak/>
        <w:t>Санкт-Петербурга заявление</w:t>
      </w:r>
      <w:r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 об учете их прав (обременений прав) на земельные участки </w:t>
      </w:r>
      <w:r w:rsidR="0065238D" w:rsidRPr="00280C8D">
        <w:rPr>
          <w:rStyle w:val="blk"/>
          <w:rFonts w:ascii="Times New Roman" w:hAnsi="Times New Roman" w:cs="Times New Roman"/>
          <w:sz w:val="20"/>
          <w:szCs w:val="20"/>
        </w:rPr>
        <w:br/>
      </w:r>
      <w:r w:rsidRPr="00280C8D">
        <w:rPr>
          <w:rStyle w:val="blk"/>
          <w:rFonts w:ascii="Times New Roman" w:hAnsi="Times New Roman" w:cs="Times New Roman"/>
          <w:sz w:val="20"/>
          <w:szCs w:val="20"/>
        </w:rPr>
        <w:t>с приложением копий документов, подтверждающ</w:t>
      </w:r>
      <w:r w:rsidR="0065238D"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их эти права (обременения прав) </w:t>
      </w:r>
      <w:r w:rsidR="00B67970" w:rsidRPr="00280C8D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ящик</w:t>
      </w:r>
      <w:r w:rsidR="0065238D" w:rsidRPr="00280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корреспонденции</w:t>
      </w:r>
      <w:r w:rsidR="00B67970" w:rsidRPr="00280C8D">
        <w:rPr>
          <w:rFonts w:ascii="Times New Roman" w:eastAsia="Times New Roman" w:hAnsi="Times New Roman" w:cs="Times New Roman"/>
          <w:sz w:val="20"/>
          <w:szCs w:val="20"/>
          <w:lang w:eastAsia="ru-RU"/>
        </w:rPr>
        <w:t>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="0065238D" w:rsidRPr="00280C8D">
        <w:rPr>
          <w:rStyle w:val="blk"/>
          <w:rFonts w:ascii="Times New Roman" w:hAnsi="Times New Roman" w:cs="Times New Roman"/>
          <w:sz w:val="20"/>
          <w:szCs w:val="20"/>
        </w:rPr>
        <w:t xml:space="preserve"> либо почтовым отправлением по </w:t>
      </w:r>
      <w:r w:rsidR="00B67970" w:rsidRPr="00280C8D">
        <w:rPr>
          <w:rStyle w:val="blk"/>
          <w:rFonts w:ascii="Times New Roman" w:hAnsi="Times New Roman" w:cs="Times New Roman"/>
          <w:sz w:val="20"/>
          <w:szCs w:val="20"/>
        </w:rPr>
        <w:t>указанному адресу.</w:t>
      </w:r>
    </w:p>
    <w:p w:rsidR="00112627" w:rsidRPr="00280C8D" w:rsidRDefault="00276FED" w:rsidP="00112627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</w:rPr>
      </w:pPr>
      <w:r w:rsidRPr="00280C8D">
        <w:rPr>
          <w:rStyle w:val="blk"/>
          <w:rFonts w:ascii="Times New Roman" w:hAnsi="Times New Roman" w:cs="Times New Roman"/>
          <w:sz w:val="20"/>
          <w:szCs w:val="20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276FED" w:rsidRPr="00276FED" w:rsidRDefault="00276FED" w:rsidP="00B63CC3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276FED" w:rsidRPr="00276FED" w:rsidSect="00EE6157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20482"/>
    <w:multiLevelType w:val="hybridMultilevel"/>
    <w:tmpl w:val="6E92786E"/>
    <w:lvl w:ilvl="0" w:tplc="7256C412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C3"/>
    <w:rsid w:val="00065912"/>
    <w:rsid w:val="000E054C"/>
    <w:rsid w:val="00112627"/>
    <w:rsid w:val="00136A10"/>
    <w:rsid w:val="001742DF"/>
    <w:rsid w:val="00177245"/>
    <w:rsid w:val="00276FED"/>
    <w:rsid w:val="00280C8D"/>
    <w:rsid w:val="0028752E"/>
    <w:rsid w:val="002F3FDA"/>
    <w:rsid w:val="003029E7"/>
    <w:rsid w:val="003652E4"/>
    <w:rsid w:val="003857D5"/>
    <w:rsid w:val="003C3ADA"/>
    <w:rsid w:val="003C43E1"/>
    <w:rsid w:val="003D01C9"/>
    <w:rsid w:val="003D6F4C"/>
    <w:rsid w:val="00417F53"/>
    <w:rsid w:val="004231A0"/>
    <w:rsid w:val="00445303"/>
    <w:rsid w:val="004B0019"/>
    <w:rsid w:val="004E3826"/>
    <w:rsid w:val="00571AE3"/>
    <w:rsid w:val="0059015C"/>
    <w:rsid w:val="005C0845"/>
    <w:rsid w:val="005E39CA"/>
    <w:rsid w:val="00620FA9"/>
    <w:rsid w:val="0065238D"/>
    <w:rsid w:val="006750D9"/>
    <w:rsid w:val="006C5E4A"/>
    <w:rsid w:val="006F5A21"/>
    <w:rsid w:val="00700047"/>
    <w:rsid w:val="00700CB7"/>
    <w:rsid w:val="0072327B"/>
    <w:rsid w:val="00776C48"/>
    <w:rsid w:val="007A1CBA"/>
    <w:rsid w:val="007F2251"/>
    <w:rsid w:val="00847C0D"/>
    <w:rsid w:val="008659DC"/>
    <w:rsid w:val="0086677E"/>
    <w:rsid w:val="008B14E0"/>
    <w:rsid w:val="008E6CF4"/>
    <w:rsid w:val="008F3E26"/>
    <w:rsid w:val="0098286D"/>
    <w:rsid w:val="00987165"/>
    <w:rsid w:val="009E0F9E"/>
    <w:rsid w:val="00A166A6"/>
    <w:rsid w:val="00A84AF4"/>
    <w:rsid w:val="00AA33F6"/>
    <w:rsid w:val="00AA4A79"/>
    <w:rsid w:val="00B63CC3"/>
    <w:rsid w:val="00B67970"/>
    <w:rsid w:val="00B752CB"/>
    <w:rsid w:val="00BA21F0"/>
    <w:rsid w:val="00BA7887"/>
    <w:rsid w:val="00BE0511"/>
    <w:rsid w:val="00C91179"/>
    <w:rsid w:val="00CC3B9D"/>
    <w:rsid w:val="00CD503D"/>
    <w:rsid w:val="00CE640E"/>
    <w:rsid w:val="00CF592E"/>
    <w:rsid w:val="00D22560"/>
    <w:rsid w:val="00D51319"/>
    <w:rsid w:val="00D7251F"/>
    <w:rsid w:val="00D80EFD"/>
    <w:rsid w:val="00D8206A"/>
    <w:rsid w:val="00D853B0"/>
    <w:rsid w:val="00DD1504"/>
    <w:rsid w:val="00E46F8D"/>
    <w:rsid w:val="00E52E16"/>
    <w:rsid w:val="00E96F8E"/>
    <w:rsid w:val="00EC7E60"/>
    <w:rsid w:val="00ED09B9"/>
    <w:rsid w:val="00EE6157"/>
    <w:rsid w:val="00F14151"/>
    <w:rsid w:val="00F15913"/>
    <w:rsid w:val="00F70DFB"/>
    <w:rsid w:val="00F9097E"/>
    <w:rsid w:val="00FB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1333A5"/>
  <w15:docId w15:val="{766A0094-494E-4DB3-AA78-6A2AD282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276FED"/>
  </w:style>
  <w:style w:type="character" w:styleId="a4">
    <w:name w:val="Hyperlink"/>
    <w:basedOn w:val="a0"/>
    <w:uiPriority w:val="99"/>
    <w:unhideWhenUsed/>
    <w:rsid w:val="00276F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797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6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6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Саратовская Екатерина Михайловна</dc:creator>
  <cp:keywords/>
  <dc:description/>
  <cp:lastModifiedBy>Воробьёва Елена Сергеевна</cp:lastModifiedBy>
  <cp:revision>24</cp:revision>
  <cp:lastPrinted>2022-06-14T14:49:00Z</cp:lastPrinted>
  <dcterms:created xsi:type="dcterms:W3CDTF">2021-12-27T11:07:00Z</dcterms:created>
  <dcterms:modified xsi:type="dcterms:W3CDTF">2026-07-08T07:49:00Z</dcterms:modified>
</cp:coreProperties>
</file>